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FC" w:rsidRPr="0001203D" w:rsidRDefault="003D1CFC" w:rsidP="003D1CFC">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3D1CFC" w:rsidRPr="0001203D" w:rsidRDefault="003D1CFC" w:rsidP="003D1CFC">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3D1CFC" w:rsidRPr="0001203D" w:rsidRDefault="003D1CFC" w:rsidP="003D1CFC">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3D1CFC" w:rsidRDefault="003D1CFC" w:rsidP="003D1CFC"/>
    <w:p w:rsidR="003D1CFC" w:rsidRDefault="003D1CFC" w:rsidP="003D1CFC">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3D1CFC" w:rsidRPr="003E5071" w:rsidRDefault="003D1CFC" w:rsidP="003D1CFC">
      <w:pPr>
        <w:spacing w:after="0"/>
        <w:jc w:val="center"/>
        <w:rPr>
          <w:rFonts w:ascii="Times New Roman" w:hAnsi="Times New Roman" w:cs="Times New Roman"/>
          <w:b/>
          <w:sz w:val="28"/>
          <w:szCs w:val="28"/>
        </w:rPr>
      </w:pPr>
      <w:r>
        <w:rPr>
          <w:rFonts w:ascii="Times New Roman" w:hAnsi="Times New Roman" w:cs="Times New Roman"/>
          <w:b/>
          <w:sz w:val="28"/>
          <w:szCs w:val="28"/>
        </w:rPr>
        <w:t>№ 133 - 134</w:t>
      </w:r>
      <w:r>
        <w:rPr>
          <w:rFonts w:ascii="Times New Roman" w:hAnsi="Times New Roman" w:cs="Times New Roman"/>
          <w:b/>
          <w:sz w:val="28"/>
          <w:szCs w:val="28"/>
        </w:rPr>
        <w:t xml:space="preserve"> - 2часа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w:t>
      </w:r>
    </w:p>
    <w:p w:rsidR="003D1CFC" w:rsidRDefault="003D1CFC" w:rsidP="003D1CFC">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3D1CFC" w:rsidRDefault="003D1CFC" w:rsidP="003D1CFC">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3D1CFC">
        <w:rPr>
          <w:rFonts w:ascii="Times New Roman" w:hAnsi="Times New Roman" w:cs="Times New Roman"/>
          <w:b/>
          <w:sz w:val="28"/>
          <w:szCs w:val="28"/>
        </w:rPr>
        <w:t>«</w:t>
      </w:r>
      <w:r w:rsidRPr="003D1CFC">
        <w:rPr>
          <w:rFonts w:ascii="Times New Roman" w:hAnsi="Times New Roman" w:cs="Times New Roman"/>
          <w:sz w:val="28"/>
          <w:szCs w:val="28"/>
        </w:rPr>
        <w:t>Технологические приемы сварки чугунов</w:t>
      </w:r>
      <w:r w:rsidRPr="003D1CFC">
        <w:rPr>
          <w:rFonts w:ascii="Times New Roman" w:hAnsi="Times New Roman" w:cs="Times New Roman"/>
          <w:sz w:val="28"/>
          <w:szCs w:val="28"/>
        </w:rPr>
        <w:t>»</w:t>
      </w:r>
    </w:p>
    <w:p w:rsidR="003D1CFC" w:rsidRDefault="003D1CFC" w:rsidP="003D1CFC">
      <w:pPr>
        <w:rPr>
          <w:rFonts w:ascii="Times New Roman" w:hAnsi="Times New Roman" w:cs="Times New Roman"/>
          <w:sz w:val="28"/>
          <w:szCs w:val="28"/>
        </w:rPr>
      </w:pPr>
    </w:p>
    <w:p w:rsidR="00480C44" w:rsidRDefault="00C81980" w:rsidP="00C81980">
      <w:pPr>
        <w:jc w:val="center"/>
      </w:pPr>
      <w:r w:rsidRPr="00C81980">
        <w:drawing>
          <wp:inline distT="0" distB="0" distL="0" distR="0" wp14:anchorId="3B5B2DF0" wp14:editId="33FE2B61">
            <wp:extent cx="4958478" cy="2340000"/>
            <wp:effectExtent l="0" t="0" r="0" b="3175"/>
            <wp:docPr id="1" name="Рисунок 1" descr="Проведение сварочных ра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дение сварочных работ"/>
                    <pic:cNvPicPr>
                      <a:picLocks noChangeAspect="1" noChangeArrowheads="1"/>
                    </pic:cNvPicPr>
                  </pic:nvPicPr>
                  <pic:blipFill rotWithShape="1">
                    <a:blip r:embed="rId7">
                      <a:extLst>
                        <a:ext uri="{28A0092B-C50C-407E-A947-70E740481C1C}">
                          <a14:useLocalDpi xmlns:a14="http://schemas.microsoft.com/office/drawing/2010/main" val="0"/>
                        </a:ext>
                      </a:extLst>
                    </a:blip>
                    <a:srcRect t="16469" b="12667"/>
                    <a:stretch/>
                  </pic:blipFill>
                  <pic:spPr bwMode="auto">
                    <a:xfrm>
                      <a:off x="0" y="0"/>
                      <a:ext cx="5039019" cy="2378009"/>
                    </a:xfrm>
                    <a:prstGeom prst="rect">
                      <a:avLst/>
                    </a:prstGeom>
                    <a:noFill/>
                    <a:ln>
                      <a:noFill/>
                    </a:ln>
                    <a:extLst>
                      <a:ext uri="{53640926-AAD7-44D8-BBD7-CCE9431645EC}">
                        <a14:shadowObscured xmlns:a14="http://schemas.microsoft.com/office/drawing/2010/main"/>
                      </a:ext>
                    </a:extLst>
                  </pic:spPr>
                </pic:pic>
              </a:graphicData>
            </a:graphic>
          </wp:inline>
        </w:drawing>
      </w:r>
    </w:p>
    <w:p w:rsidR="00C81980" w:rsidRDefault="00C81980" w:rsidP="00C81980">
      <w:pPr>
        <w:jc w:val="center"/>
      </w:pPr>
    </w:p>
    <w:p w:rsidR="00C81980" w:rsidRDefault="00C81980" w:rsidP="00C81980">
      <w:pPr>
        <w:rPr>
          <w:rFonts w:ascii="Times New Roman" w:hAnsi="Times New Roman" w:cs="Times New Roman"/>
          <w:b/>
          <w:i/>
          <w:sz w:val="28"/>
          <w:szCs w:val="28"/>
        </w:rPr>
      </w:pPr>
      <w:r>
        <w:rPr>
          <w:rFonts w:ascii="Times New Roman" w:hAnsi="Times New Roman" w:cs="Times New Roman"/>
          <w:b/>
          <w:i/>
          <w:sz w:val="28"/>
          <w:szCs w:val="28"/>
        </w:rPr>
        <w:tab/>
      </w:r>
      <w:r w:rsidRPr="00C81980">
        <w:rPr>
          <w:rFonts w:ascii="Times New Roman" w:hAnsi="Times New Roman" w:cs="Times New Roman"/>
          <w:b/>
          <w:i/>
          <w:sz w:val="28"/>
          <w:szCs w:val="28"/>
        </w:rPr>
        <w:t>Сплавы железа с углеродом применяются в различных направлениях промышленности. Он дополняется легирующими добавками, сторонними примесями, которые изменяют его характеристики. Однако во время соединения деталей из этого сплава, у начинающего сварщика могут возникнуть проблемы. Сварка чугуна имеет некоторые нюансы, с которыми необходимо ознакомиться до начала работ.</w:t>
      </w:r>
      <w:r w:rsidRPr="00C81980">
        <w:rPr>
          <w:rFonts w:ascii="Times New Roman" w:hAnsi="Times New Roman" w:cs="Times New Roman"/>
          <w:b/>
          <w:i/>
          <w:sz w:val="28"/>
          <w:szCs w:val="28"/>
        </w:rPr>
        <w:br/>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Особенности сварки разных видов чугуна</w:t>
      </w:r>
    </w:p>
    <w:p w:rsidR="00C81980" w:rsidRPr="00C81980" w:rsidRDefault="00C81980" w:rsidP="00C81980">
      <w:pPr>
        <w:rPr>
          <w:rFonts w:ascii="Times New Roman" w:hAnsi="Times New Roman" w:cs="Times New Roman"/>
          <w:b/>
          <w:i/>
          <w:sz w:val="28"/>
          <w:szCs w:val="28"/>
        </w:rPr>
      </w:pPr>
      <w:r>
        <w:rPr>
          <w:rFonts w:ascii="Times New Roman" w:hAnsi="Times New Roman" w:cs="Times New Roman"/>
          <w:sz w:val="28"/>
          <w:szCs w:val="28"/>
        </w:rPr>
        <w:tab/>
      </w:r>
      <w:r w:rsidRPr="00C81980">
        <w:rPr>
          <w:rFonts w:ascii="Times New Roman" w:hAnsi="Times New Roman" w:cs="Times New Roman"/>
          <w:b/>
          <w:i/>
          <w:sz w:val="28"/>
          <w:szCs w:val="28"/>
        </w:rPr>
        <w:t xml:space="preserve">Прежде чем проводить сварку сплава железа с углеродом, нужно разобраться с разновидностями этого соединения: </w:t>
      </w:r>
    </w:p>
    <w:p w:rsidR="00C81980" w:rsidRPr="00C81980" w:rsidRDefault="00C81980" w:rsidP="00C81980">
      <w:pPr>
        <w:pStyle w:val="a4"/>
        <w:numPr>
          <w:ilvl w:val="0"/>
          <w:numId w:val="2"/>
        </w:numPr>
        <w:ind w:left="284" w:firstLine="76"/>
        <w:rPr>
          <w:rFonts w:ascii="Times New Roman" w:hAnsi="Times New Roman" w:cs="Times New Roman"/>
          <w:sz w:val="28"/>
          <w:szCs w:val="28"/>
        </w:rPr>
      </w:pPr>
      <w:r w:rsidRPr="00C81980">
        <w:rPr>
          <w:rFonts w:ascii="Times New Roman" w:hAnsi="Times New Roman" w:cs="Times New Roman"/>
          <w:sz w:val="28"/>
          <w:szCs w:val="28"/>
        </w:rPr>
        <w:t xml:space="preserve">Белый сплав – отличается от других тем, что на разрезе этого материала виднеется белый, светло-серый оттенок. Для сваривания не подходит. Хрупкое соединение, которое имеет высокий показатель твердости. Не используется во время механической обработки. </w:t>
      </w:r>
    </w:p>
    <w:p w:rsidR="00C81980" w:rsidRPr="00C81980" w:rsidRDefault="00C81980" w:rsidP="00C81980">
      <w:pPr>
        <w:pStyle w:val="a4"/>
        <w:numPr>
          <w:ilvl w:val="0"/>
          <w:numId w:val="2"/>
        </w:numPr>
        <w:ind w:left="284" w:firstLine="76"/>
        <w:rPr>
          <w:rFonts w:ascii="Times New Roman" w:hAnsi="Times New Roman" w:cs="Times New Roman"/>
          <w:sz w:val="28"/>
          <w:szCs w:val="28"/>
        </w:rPr>
      </w:pPr>
      <w:r w:rsidRPr="00C81980">
        <w:rPr>
          <w:rFonts w:ascii="Times New Roman" w:hAnsi="Times New Roman" w:cs="Times New Roman"/>
          <w:sz w:val="28"/>
          <w:szCs w:val="28"/>
        </w:rPr>
        <w:lastRenderedPageBreak/>
        <w:t xml:space="preserve">Серый – на изломе виднеется серебристый цвет. Подходит для обработки режущими инструментами. Используется во время сваривания, имеет высокий показатель износоустойчивости. </w:t>
      </w:r>
    </w:p>
    <w:p w:rsidR="00C81980" w:rsidRPr="00C81980" w:rsidRDefault="00C81980" w:rsidP="00C81980">
      <w:pPr>
        <w:pStyle w:val="a4"/>
        <w:numPr>
          <w:ilvl w:val="0"/>
          <w:numId w:val="2"/>
        </w:numPr>
        <w:ind w:left="284" w:firstLine="76"/>
        <w:rPr>
          <w:rFonts w:ascii="Times New Roman" w:hAnsi="Times New Roman" w:cs="Times New Roman"/>
          <w:sz w:val="28"/>
          <w:szCs w:val="28"/>
        </w:rPr>
      </w:pPr>
      <w:r w:rsidRPr="00C81980">
        <w:rPr>
          <w:rFonts w:ascii="Times New Roman" w:hAnsi="Times New Roman" w:cs="Times New Roman"/>
          <w:sz w:val="28"/>
          <w:szCs w:val="28"/>
        </w:rPr>
        <w:t xml:space="preserve">Ковки – изготавливается из белого после длительной термической обработки около 1000 градусов. </w:t>
      </w:r>
    </w:p>
    <w:p w:rsidR="00C81980" w:rsidRPr="00C81980" w:rsidRDefault="00C81980" w:rsidP="00C81980">
      <w:pPr>
        <w:pStyle w:val="a4"/>
        <w:numPr>
          <w:ilvl w:val="0"/>
          <w:numId w:val="2"/>
        </w:numPr>
        <w:ind w:left="284" w:firstLine="76"/>
        <w:rPr>
          <w:rFonts w:ascii="Times New Roman" w:hAnsi="Times New Roman" w:cs="Times New Roman"/>
          <w:sz w:val="28"/>
          <w:szCs w:val="28"/>
        </w:rPr>
      </w:pPr>
      <w:proofErr w:type="gramStart"/>
      <w:r w:rsidRPr="00C81980">
        <w:rPr>
          <w:rFonts w:ascii="Times New Roman" w:hAnsi="Times New Roman" w:cs="Times New Roman"/>
          <w:sz w:val="28"/>
          <w:szCs w:val="28"/>
        </w:rPr>
        <w:t>Высокопрочный – получается после добавления в состав легирующих добавок.</w:t>
      </w:r>
      <w:proofErr w:type="gramEnd"/>
      <w:r w:rsidRPr="00C81980">
        <w:rPr>
          <w:rFonts w:ascii="Times New Roman" w:hAnsi="Times New Roman" w:cs="Times New Roman"/>
          <w:sz w:val="28"/>
          <w:szCs w:val="28"/>
        </w:rPr>
        <w:t xml:space="preserve"> Применяется для изготовления труб, деталей, которые подвергаются высоким нагрузкам. </w:t>
      </w:r>
    </w:p>
    <w:p w:rsidR="00C81980" w:rsidRPr="00C81980" w:rsidRDefault="00C81980" w:rsidP="00C81980">
      <w:pPr>
        <w:rPr>
          <w:rFonts w:ascii="Times New Roman" w:hAnsi="Times New Roman" w:cs="Times New Roman"/>
          <w:b/>
          <w:i/>
          <w:sz w:val="28"/>
          <w:szCs w:val="28"/>
        </w:rPr>
      </w:pPr>
      <w:r>
        <w:rPr>
          <w:rFonts w:ascii="Times New Roman" w:hAnsi="Times New Roman" w:cs="Times New Roman"/>
          <w:sz w:val="28"/>
          <w:szCs w:val="28"/>
        </w:rPr>
        <w:tab/>
      </w:r>
      <w:r w:rsidRPr="00C81980">
        <w:rPr>
          <w:rFonts w:ascii="Times New Roman" w:hAnsi="Times New Roman" w:cs="Times New Roman"/>
          <w:b/>
          <w:i/>
          <w:sz w:val="28"/>
          <w:szCs w:val="28"/>
        </w:rPr>
        <w:t>Свариваемость чугуна напрямую зависит от его состава. Сварщикам нужно знать специфику работы с этим материалом, чтобы сделать прочное соединение:</w:t>
      </w:r>
    </w:p>
    <w:p w:rsidR="00C81980" w:rsidRDefault="00C81980" w:rsidP="00C81980">
      <w:pPr>
        <w:rPr>
          <w:rFonts w:ascii="Times New Roman" w:hAnsi="Times New Roman" w:cs="Times New Roman"/>
          <w:sz w:val="28"/>
          <w:szCs w:val="28"/>
        </w:rPr>
      </w:pPr>
      <w:r w:rsidRPr="00C81980">
        <w:rPr>
          <w:rFonts w:ascii="Times New Roman" w:hAnsi="Times New Roman" w:cs="Times New Roman"/>
          <w:sz w:val="28"/>
          <w:szCs w:val="28"/>
        </w:rPr>
        <w:t xml:space="preserve"> </w:t>
      </w:r>
      <w:r>
        <w:rPr>
          <w:rFonts w:ascii="Times New Roman" w:hAnsi="Times New Roman" w:cs="Times New Roman"/>
          <w:sz w:val="28"/>
          <w:szCs w:val="28"/>
        </w:rPr>
        <w:tab/>
        <w:t xml:space="preserve">1. </w:t>
      </w:r>
      <w:r w:rsidRPr="00C81980">
        <w:rPr>
          <w:rFonts w:ascii="Times New Roman" w:hAnsi="Times New Roman" w:cs="Times New Roman"/>
          <w:sz w:val="28"/>
          <w:szCs w:val="28"/>
        </w:rPr>
        <w:t>Если температурный режим был выбран неправильно, произойдет перекалка сплава возле шва. Из-за этого со временем появятся трещины, целостность соединения будет нарушена.</w:t>
      </w:r>
    </w:p>
    <w:p w:rsidR="00C81980" w:rsidRDefault="00C81980" w:rsidP="00C81980">
      <w:pPr>
        <w:rPr>
          <w:rFonts w:ascii="Times New Roman" w:hAnsi="Times New Roman" w:cs="Times New Roman"/>
          <w:sz w:val="28"/>
          <w:szCs w:val="28"/>
        </w:rPr>
      </w:pPr>
      <w:r w:rsidRPr="00C81980">
        <w:rPr>
          <w:rFonts w:ascii="Times New Roman" w:hAnsi="Times New Roman" w:cs="Times New Roman"/>
          <w:sz w:val="28"/>
          <w:szCs w:val="28"/>
        </w:rPr>
        <w:t xml:space="preserve"> </w:t>
      </w:r>
      <w:r>
        <w:rPr>
          <w:rFonts w:ascii="Times New Roman" w:hAnsi="Times New Roman" w:cs="Times New Roman"/>
          <w:sz w:val="28"/>
          <w:szCs w:val="28"/>
        </w:rPr>
        <w:tab/>
        <w:t xml:space="preserve">2. </w:t>
      </w:r>
      <w:r w:rsidRPr="00C81980">
        <w:rPr>
          <w:rFonts w:ascii="Times New Roman" w:hAnsi="Times New Roman" w:cs="Times New Roman"/>
          <w:sz w:val="28"/>
          <w:szCs w:val="28"/>
        </w:rPr>
        <w:t xml:space="preserve">Из-за высокой скорости охлаждения, на сваренной поверхности появляется тонкий слой белого чугуна. Его невозможно обрабатывать. </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t xml:space="preserve">3. </w:t>
      </w:r>
      <w:r w:rsidRPr="00C81980">
        <w:rPr>
          <w:rFonts w:ascii="Times New Roman" w:hAnsi="Times New Roman" w:cs="Times New Roman"/>
          <w:sz w:val="28"/>
          <w:szCs w:val="28"/>
        </w:rPr>
        <w:t xml:space="preserve">Из-за активного образования газов во время термической обработке, внутри швов могут появляться поры, которые негативно сказываются на прочности готовой детали. </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t xml:space="preserve">4. </w:t>
      </w:r>
      <w:r w:rsidRPr="00C81980">
        <w:rPr>
          <w:rFonts w:ascii="Times New Roman" w:hAnsi="Times New Roman" w:cs="Times New Roman"/>
          <w:sz w:val="28"/>
          <w:szCs w:val="28"/>
        </w:rPr>
        <w:t xml:space="preserve">Нужно учитывать высокий показатель текучести этого материала. В местах длительного нагревания, расплавленный металл вытекает из сварочной ванны. </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t xml:space="preserve">5. </w:t>
      </w:r>
      <w:proofErr w:type="spellStart"/>
      <w:r w:rsidRPr="00C81980">
        <w:rPr>
          <w:rFonts w:ascii="Times New Roman" w:hAnsi="Times New Roman" w:cs="Times New Roman"/>
          <w:sz w:val="28"/>
          <w:szCs w:val="28"/>
        </w:rPr>
        <w:t>Непроваренные</w:t>
      </w:r>
      <w:proofErr w:type="spellEnd"/>
      <w:r w:rsidRPr="00C81980">
        <w:rPr>
          <w:rFonts w:ascii="Times New Roman" w:hAnsi="Times New Roman" w:cs="Times New Roman"/>
          <w:sz w:val="28"/>
          <w:szCs w:val="28"/>
        </w:rPr>
        <w:t xml:space="preserve"> участки появляются из-за быстрого окисления кремния, которые содержится в составе сплава. </w:t>
      </w:r>
    </w:p>
    <w:p w:rsidR="00C81980" w:rsidRPr="00C81980" w:rsidRDefault="00C81980" w:rsidP="00C81980">
      <w:pPr>
        <w:rPr>
          <w:rFonts w:ascii="Times New Roman" w:hAnsi="Times New Roman" w:cs="Times New Roman"/>
          <w:i/>
          <w:sz w:val="28"/>
          <w:szCs w:val="28"/>
        </w:rPr>
      </w:pPr>
      <w:r>
        <w:rPr>
          <w:rFonts w:ascii="Times New Roman" w:hAnsi="Times New Roman" w:cs="Times New Roman"/>
          <w:sz w:val="28"/>
          <w:szCs w:val="28"/>
        </w:rPr>
        <w:tab/>
      </w:r>
      <w:r w:rsidRPr="00C81980">
        <w:rPr>
          <w:rFonts w:ascii="Times New Roman" w:hAnsi="Times New Roman" w:cs="Times New Roman"/>
          <w:i/>
          <w:sz w:val="28"/>
          <w:szCs w:val="28"/>
        </w:rPr>
        <w:t xml:space="preserve">Чтобы получить надежное соединение, требуется точно подбирать время нагрева, охлаждения. </w:t>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Способы сварки чугуна</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r>
      <w:r w:rsidRPr="00C81980">
        <w:rPr>
          <w:rFonts w:ascii="Times New Roman" w:hAnsi="Times New Roman" w:cs="Times New Roman"/>
          <w:sz w:val="28"/>
          <w:szCs w:val="28"/>
        </w:rPr>
        <w:t xml:space="preserve">Существует несколько технологий сварки чугуна, каждая из которых проводится с помощью разного оборудования. Об основных методах нужно поговорить подробнее. </w:t>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Холодный способ сварки</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r>
      <w:r w:rsidRPr="00C81980">
        <w:rPr>
          <w:rFonts w:ascii="Times New Roman" w:hAnsi="Times New Roman" w:cs="Times New Roman"/>
          <w:sz w:val="28"/>
          <w:szCs w:val="28"/>
        </w:rPr>
        <w:t xml:space="preserve">Способ, при котором предварительно не нагреваются рабочие поверхности. Наиболее часто </w:t>
      </w:r>
      <w:proofErr w:type="gramStart"/>
      <w:r w:rsidRPr="00C81980">
        <w:rPr>
          <w:rFonts w:ascii="Times New Roman" w:hAnsi="Times New Roman" w:cs="Times New Roman"/>
          <w:sz w:val="28"/>
          <w:szCs w:val="28"/>
        </w:rPr>
        <w:t>применяется в домашних условиях используя</w:t>
      </w:r>
      <w:proofErr w:type="gramEnd"/>
      <w:r w:rsidRPr="00C81980">
        <w:rPr>
          <w:rFonts w:ascii="Times New Roman" w:hAnsi="Times New Roman" w:cs="Times New Roman"/>
          <w:sz w:val="28"/>
          <w:szCs w:val="28"/>
        </w:rPr>
        <w:t xml:space="preserve"> специальные электроды. Важно учитывать ряд особенностей этой технологии, чтобы получить прочный шов </w:t>
      </w:r>
      <w:proofErr w:type="gramStart"/>
      <w:r w:rsidRPr="00C81980">
        <w:rPr>
          <w:rFonts w:ascii="Times New Roman" w:hAnsi="Times New Roman" w:cs="Times New Roman"/>
          <w:sz w:val="28"/>
          <w:szCs w:val="28"/>
        </w:rPr>
        <w:t>без поров</w:t>
      </w:r>
      <w:proofErr w:type="gramEnd"/>
      <w:r w:rsidRPr="00C81980">
        <w:rPr>
          <w:rFonts w:ascii="Times New Roman" w:hAnsi="Times New Roman" w:cs="Times New Roman"/>
          <w:sz w:val="28"/>
          <w:szCs w:val="28"/>
        </w:rPr>
        <w:t xml:space="preserve">, трещин. </w:t>
      </w:r>
    </w:p>
    <w:p w:rsidR="00C81980" w:rsidRPr="00C81980" w:rsidRDefault="00C81980" w:rsidP="00C81980">
      <w:pPr>
        <w:jc w:val="center"/>
        <w:rPr>
          <w:rFonts w:ascii="Times New Roman" w:hAnsi="Times New Roman" w:cs="Times New Roman"/>
          <w:b/>
          <w:sz w:val="28"/>
          <w:szCs w:val="28"/>
        </w:rPr>
      </w:pPr>
      <w:r w:rsidRPr="00C81980">
        <w:rPr>
          <w:rFonts w:ascii="Times New Roman" w:hAnsi="Times New Roman" w:cs="Times New Roman"/>
          <w:b/>
          <w:sz w:val="28"/>
          <w:szCs w:val="28"/>
        </w:rPr>
        <w:t>Горячий способ</w:t>
      </w:r>
    </w:p>
    <w:p w:rsidR="00C81980" w:rsidRDefault="00C81980" w:rsidP="00C81980">
      <w:pPr>
        <w:rPr>
          <w:rFonts w:ascii="Times New Roman" w:hAnsi="Times New Roman" w:cs="Times New Roman"/>
          <w:sz w:val="28"/>
          <w:szCs w:val="28"/>
        </w:rPr>
      </w:pPr>
      <w:r>
        <w:rPr>
          <w:rFonts w:ascii="Times New Roman" w:hAnsi="Times New Roman" w:cs="Times New Roman"/>
          <w:sz w:val="28"/>
          <w:szCs w:val="28"/>
        </w:rPr>
        <w:tab/>
      </w:r>
      <w:r w:rsidRPr="00C81980">
        <w:rPr>
          <w:rFonts w:ascii="Times New Roman" w:hAnsi="Times New Roman" w:cs="Times New Roman"/>
          <w:sz w:val="28"/>
          <w:szCs w:val="28"/>
        </w:rPr>
        <w:t xml:space="preserve">Эффективный метод сварки чугунных деталей. </w:t>
      </w:r>
      <w:proofErr w:type="gramStart"/>
      <w:r w:rsidRPr="00C81980">
        <w:rPr>
          <w:rFonts w:ascii="Times New Roman" w:hAnsi="Times New Roman" w:cs="Times New Roman"/>
          <w:sz w:val="28"/>
          <w:szCs w:val="28"/>
        </w:rPr>
        <w:t>Сложный</w:t>
      </w:r>
      <w:proofErr w:type="gramEnd"/>
      <w:r w:rsidRPr="00C81980">
        <w:rPr>
          <w:rFonts w:ascii="Times New Roman" w:hAnsi="Times New Roman" w:cs="Times New Roman"/>
          <w:sz w:val="28"/>
          <w:szCs w:val="28"/>
        </w:rPr>
        <w:t xml:space="preserve">, однако, с помощью этой технологии можно получить наиболее прочное соединение, без трещин. Перед началом сваривания детали нагреваются 600 градусов. Нагреваются заготовки с </w:t>
      </w:r>
      <w:r w:rsidRPr="00C81980">
        <w:rPr>
          <w:rFonts w:ascii="Times New Roman" w:hAnsi="Times New Roman" w:cs="Times New Roman"/>
          <w:sz w:val="28"/>
          <w:szCs w:val="28"/>
        </w:rPr>
        <w:lastRenderedPageBreak/>
        <w:t xml:space="preserve">помощью промышленных печей или специальных горелок. Важно учитывать моменты, когда нужно приступать к работе, как правильно охлаждать готовую деталь. </w:t>
      </w:r>
    </w:p>
    <w:p w:rsidR="00C81980" w:rsidRPr="00A83A57" w:rsidRDefault="00A83A57" w:rsidP="00C81980">
      <w:pPr>
        <w:rPr>
          <w:rFonts w:ascii="Times New Roman" w:hAnsi="Times New Roman" w:cs="Times New Roman"/>
          <w:b/>
          <w:i/>
          <w:sz w:val="28"/>
          <w:szCs w:val="28"/>
        </w:rPr>
      </w:pPr>
      <w:r>
        <w:rPr>
          <w:rFonts w:ascii="Times New Roman" w:hAnsi="Times New Roman" w:cs="Times New Roman"/>
          <w:b/>
          <w:i/>
          <w:sz w:val="28"/>
          <w:szCs w:val="28"/>
        </w:rPr>
        <w:tab/>
      </w:r>
      <w:proofErr w:type="gramStart"/>
      <w:r w:rsidR="00C81980" w:rsidRPr="00A83A57">
        <w:rPr>
          <w:rFonts w:ascii="Times New Roman" w:hAnsi="Times New Roman" w:cs="Times New Roman"/>
          <w:b/>
          <w:i/>
          <w:sz w:val="28"/>
          <w:szCs w:val="28"/>
        </w:rPr>
        <w:t>Предварительное</w:t>
      </w:r>
      <w:proofErr w:type="gramEnd"/>
      <w:r w:rsidR="00C81980" w:rsidRPr="00A83A57">
        <w:rPr>
          <w:rFonts w:ascii="Times New Roman" w:hAnsi="Times New Roman" w:cs="Times New Roman"/>
          <w:b/>
          <w:i/>
          <w:sz w:val="28"/>
          <w:szCs w:val="28"/>
        </w:rPr>
        <w:t xml:space="preserve"> нагревания является обязательным процессом перед началом сваривания. Благодаря ему не появляется внутренних напряжений в соединении, перекалки, проплавления. </w:t>
      </w:r>
    </w:p>
    <w:p w:rsidR="00A83A57" w:rsidRPr="00A83A57" w:rsidRDefault="00C81980"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Газовый метод</w:t>
      </w:r>
    </w:p>
    <w:p w:rsidR="00C81980" w:rsidRPr="00A83A57" w:rsidRDefault="00A83A57" w:rsidP="00C81980">
      <w:pPr>
        <w:rPr>
          <w:rFonts w:ascii="Times New Roman" w:hAnsi="Times New Roman" w:cs="Times New Roman"/>
          <w:b/>
          <w:sz w:val="28"/>
          <w:szCs w:val="28"/>
        </w:rPr>
      </w:pPr>
      <w:r>
        <w:rPr>
          <w:rFonts w:ascii="Times New Roman" w:hAnsi="Times New Roman" w:cs="Times New Roman"/>
          <w:sz w:val="28"/>
          <w:szCs w:val="28"/>
        </w:rPr>
        <w:tab/>
      </w:r>
      <w:r w:rsidR="00C81980" w:rsidRPr="00C81980">
        <w:rPr>
          <w:rFonts w:ascii="Times New Roman" w:hAnsi="Times New Roman" w:cs="Times New Roman"/>
          <w:sz w:val="28"/>
          <w:szCs w:val="28"/>
        </w:rPr>
        <w:t>Детали перед соединением нагреваются газовой горелкой, чтобы снять внутренние напряжения. Одновременно с этим на поверхности шва не образуется слоя белого чугуна. Для скрепления заготовок используется присадочный материал, в качестве которого используются стержни из сплава железа, углерода.</w:t>
      </w:r>
      <w:r w:rsidR="00C81980" w:rsidRPr="00C81980">
        <w:rPr>
          <w:rFonts w:ascii="Times New Roman" w:hAnsi="Times New Roman" w:cs="Times New Roman"/>
          <w:sz w:val="28"/>
          <w:szCs w:val="28"/>
        </w:rPr>
        <w:br/>
      </w: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Какие электроды используют для сварки чугуна?</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Чтобы заварить чугун, можно использовать разные электроды. </w:t>
      </w:r>
      <w:proofErr w:type="gramStart"/>
      <w:r w:rsidRPr="00A83A57">
        <w:rPr>
          <w:rFonts w:ascii="Times New Roman" w:hAnsi="Times New Roman" w:cs="Times New Roman"/>
          <w:sz w:val="28"/>
          <w:szCs w:val="28"/>
        </w:rPr>
        <w:t>Учитывая их особенности можно сделать прочный шов без порчи</w:t>
      </w:r>
      <w:proofErr w:type="gramEnd"/>
      <w:r w:rsidRPr="00A83A57">
        <w:rPr>
          <w:rFonts w:ascii="Times New Roman" w:hAnsi="Times New Roman" w:cs="Times New Roman"/>
          <w:sz w:val="28"/>
          <w:szCs w:val="28"/>
        </w:rPr>
        <w:t xml:space="preserve"> материала. О каждом из видов электродов нужно поговорить подробнее. </w:t>
      </w: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Сварка обычными электродами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Чтобы сэкономить на проведении работ, сварщики иногда используют обычные стальные электроды. Однако стальные прутки не используется для создания швов, которые будут подвергаться повышенным нагрузкам. Сваривать детали необходимо вразброс, чтобы не перегреть материал.</w:t>
      </w:r>
      <w:r w:rsidRPr="00A83A57">
        <w:rPr>
          <w:rFonts w:ascii="Times New Roman" w:hAnsi="Times New Roman" w:cs="Times New Roman"/>
          <w:sz w:val="28"/>
          <w:szCs w:val="28"/>
        </w:rPr>
        <w:br/>
      </w:r>
    </w:p>
    <w:p w:rsidR="00A83A57" w:rsidRDefault="00A83A57" w:rsidP="00A83A57">
      <w:pPr>
        <w:jc w:val="center"/>
        <w:rPr>
          <w:rFonts w:ascii="Times New Roman" w:hAnsi="Times New Roman" w:cs="Times New Roman"/>
          <w:sz w:val="28"/>
          <w:szCs w:val="28"/>
        </w:rPr>
      </w:pPr>
      <w:r w:rsidRPr="00A83A57">
        <w:rPr>
          <w:rFonts w:ascii="Times New Roman" w:hAnsi="Times New Roman" w:cs="Times New Roman"/>
          <w:sz w:val="28"/>
          <w:szCs w:val="28"/>
        </w:rPr>
        <w:drawing>
          <wp:inline distT="0" distB="0" distL="0" distR="0" wp14:anchorId="19652378" wp14:editId="580E682B">
            <wp:extent cx="4933950" cy="2363769"/>
            <wp:effectExtent l="0" t="0" r="0" b="0"/>
            <wp:docPr id="2" name="Рисунок 2" descr="Сварка чугуна обычным электр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арка чугуна обычным электродом"/>
                    <pic:cNvPicPr>
                      <a:picLocks noChangeAspect="1" noChangeArrowheads="1"/>
                    </pic:cNvPicPr>
                  </pic:nvPicPr>
                  <pic:blipFill rotWithShape="1">
                    <a:blip r:embed="rId8">
                      <a:extLst>
                        <a:ext uri="{28A0092B-C50C-407E-A947-70E740481C1C}">
                          <a14:useLocalDpi xmlns:a14="http://schemas.microsoft.com/office/drawing/2010/main" val="0"/>
                        </a:ext>
                      </a:extLst>
                    </a:blip>
                    <a:srcRect t="16494" b="11575"/>
                    <a:stretch/>
                  </pic:blipFill>
                  <pic:spPr bwMode="auto">
                    <a:xfrm>
                      <a:off x="0" y="0"/>
                      <a:ext cx="5019653" cy="2404828"/>
                    </a:xfrm>
                    <a:prstGeom prst="rect">
                      <a:avLst/>
                    </a:prstGeom>
                    <a:noFill/>
                    <a:ln>
                      <a:noFill/>
                    </a:ln>
                    <a:extLst>
                      <a:ext uri="{53640926-AAD7-44D8-BBD7-CCE9431645EC}">
                        <a14:shadowObscured xmlns:a14="http://schemas.microsoft.com/office/drawing/2010/main"/>
                      </a:ext>
                    </a:extLst>
                  </pic:spPr>
                </pic:pic>
              </a:graphicData>
            </a:graphic>
          </wp:inline>
        </w:drawing>
      </w:r>
    </w:p>
    <w:p w:rsidR="00A83A57" w:rsidRDefault="00A83A57" w:rsidP="00A83A57">
      <w:pPr>
        <w:jc w:val="center"/>
        <w:rPr>
          <w:rFonts w:ascii="Times New Roman" w:hAnsi="Times New Roman" w:cs="Times New Roman"/>
          <w:sz w:val="28"/>
          <w:szCs w:val="28"/>
        </w:rPr>
      </w:pP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Сварка чугунными электродами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Сварка чугунных деталей стержнями из аналогичного сплава подходит для холодной технологии. Чтобы улучшить качество соединения, требуется предварительно нагреть сплав. Для сваривания применяется переменный, постоянный ток. </w:t>
      </w:r>
    </w:p>
    <w:p w:rsidR="00A83A57" w:rsidRDefault="00A83A57" w:rsidP="00A83A57">
      <w:pPr>
        <w:jc w:val="center"/>
        <w:rPr>
          <w:rFonts w:ascii="Times New Roman" w:hAnsi="Times New Roman" w:cs="Times New Roman"/>
          <w:b/>
          <w:sz w:val="28"/>
          <w:szCs w:val="28"/>
        </w:rPr>
      </w:pP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lastRenderedPageBreak/>
        <w:t>Сварка неплавящимися электродами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Работа с неплавящимися стержнями представляет собой сваривание деталей с использование защитной среды (в рабочую зону подается аргон), с применением флюсов. Помимо газа, защитных составов на основе флюсов, используются присадочные материалы. Это могут быть стержни из чугуна, алюминия, меди.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Сварщик должен учитывать ряд правил: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Предварительно очищать рабочие поверхности от грязи.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Детали закрепить несколькими точками.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Подавать присадку под углом в 30 градусов. </w:t>
      </w:r>
    </w:p>
    <w:p w:rsidR="00A83A57" w:rsidRPr="00A83A57" w:rsidRDefault="00A83A57" w:rsidP="00A83A57">
      <w:pPr>
        <w:pStyle w:val="a4"/>
        <w:numPr>
          <w:ilvl w:val="0"/>
          <w:numId w:val="3"/>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Постепенно охлаждать заготовки после проведения работ. </w:t>
      </w:r>
    </w:p>
    <w:p w:rsidR="00A83A57" w:rsidRPr="00A83A57" w:rsidRDefault="00A83A57" w:rsidP="00A83A57">
      <w:pPr>
        <w:rPr>
          <w:rFonts w:ascii="Times New Roman" w:hAnsi="Times New Roman" w:cs="Times New Roman"/>
          <w:i/>
          <w:sz w:val="28"/>
          <w:szCs w:val="28"/>
        </w:rPr>
      </w:pPr>
      <w:r w:rsidRPr="00A83A57">
        <w:rPr>
          <w:rFonts w:ascii="Times New Roman" w:hAnsi="Times New Roman" w:cs="Times New Roman"/>
          <w:i/>
          <w:sz w:val="28"/>
          <w:szCs w:val="28"/>
        </w:rPr>
        <w:t xml:space="preserve">Основной способ соединения заготовок, для получения швов высокой прочности. </w:t>
      </w: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Электроды по чугуну своими руками</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Если нет возможности купить специальные стержни для сварочного аппарата, можно попробовать сделать их самостоятельно.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Пошаговая инструкция: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Купить медную проволоку не более 5 мм по диаметру. Зашкурить ее мелкой </w:t>
      </w:r>
      <w:proofErr w:type="spellStart"/>
      <w:r w:rsidRPr="00A83A57">
        <w:rPr>
          <w:rFonts w:ascii="Times New Roman" w:hAnsi="Times New Roman" w:cs="Times New Roman"/>
          <w:sz w:val="28"/>
          <w:szCs w:val="28"/>
        </w:rPr>
        <w:t>наждачкой</w:t>
      </w:r>
      <w:proofErr w:type="spellEnd"/>
      <w:r w:rsidRPr="00A83A57">
        <w:rPr>
          <w:rFonts w:ascii="Times New Roman" w:hAnsi="Times New Roman" w:cs="Times New Roman"/>
          <w:sz w:val="28"/>
          <w:szCs w:val="28"/>
        </w:rPr>
        <w:t>, обезжирить.</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Очистить обычные электроды от покрытия. Получившийся порошок перемешать с железным порошком. Пропорции – 1:1. Добавить </w:t>
      </w:r>
      <w:proofErr w:type="gramStart"/>
      <w:r w:rsidRPr="00A83A57">
        <w:rPr>
          <w:rFonts w:ascii="Times New Roman" w:hAnsi="Times New Roman" w:cs="Times New Roman"/>
          <w:sz w:val="28"/>
          <w:szCs w:val="28"/>
        </w:rPr>
        <w:t>силикатный</w:t>
      </w:r>
      <w:proofErr w:type="gramEnd"/>
      <w:r w:rsidRPr="00A83A57">
        <w:rPr>
          <w:rFonts w:ascii="Times New Roman" w:hAnsi="Times New Roman" w:cs="Times New Roman"/>
          <w:sz w:val="28"/>
          <w:szCs w:val="28"/>
        </w:rPr>
        <w:t xml:space="preserve"> клея, тщательно смешать компоненты.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Медную проволоку обмазать клейкой смесью. Ее слой не должен превышать 2 мм.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Высушить самодельные электроды на свежем воздухе. </w:t>
      </w:r>
    </w:p>
    <w:p w:rsidR="00A83A57" w:rsidRPr="00A83A57" w:rsidRDefault="00A83A57" w:rsidP="00A83A57">
      <w:pPr>
        <w:pStyle w:val="a4"/>
        <w:numPr>
          <w:ilvl w:val="0"/>
          <w:numId w:val="4"/>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Закалить стержни в духовке при температуре 250 градусов. </w:t>
      </w:r>
    </w:p>
    <w:p w:rsidR="00A83A57" w:rsidRPr="00A83A57" w:rsidRDefault="00A83A57" w:rsidP="00A83A57">
      <w:pPr>
        <w:rPr>
          <w:rFonts w:ascii="Times New Roman" w:hAnsi="Times New Roman" w:cs="Times New Roman"/>
          <w:i/>
          <w:sz w:val="28"/>
          <w:szCs w:val="28"/>
        </w:rPr>
      </w:pPr>
      <w:proofErr w:type="gramStart"/>
      <w:r w:rsidRPr="00A83A57">
        <w:rPr>
          <w:rFonts w:ascii="Times New Roman" w:hAnsi="Times New Roman" w:cs="Times New Roman"/>
          <w:i/>
          <w:sz w:val="28"/>
          <w:szCs w:val="28"/>
        </w:rPr>
        <w:t xml:space="preserve">С готовыми </w:t>
      </w:r>
      <w:proofErr w:type="spellStart"/>
      <w:r w:rsidRPr="00A83A57">
        <w:rPr>
          <w:rFonts w:ascii="Times New Roman" w:hAnsi="Times New Roman" w:cs="Times New Roman"/>
          <w:i/>
          <w:sz w:val="28"/>
          <w:szCs w:val="28"/>
        </w:rPr>
        <w:t>расходниками</w:t>
      </w:r>
      <w:proofErr w:type="spellEnd"/>
      <w:r w:rsidRPr="00A83A57">
        <w:rPr>
          <w:rFonts w:ascii="Times New Roman" w:hAnsi="Times New Roman" w:cs="Times New Roman"/>
          <w:i/>
          <w:sz w:val="28"/>
          <w:szCs w:val="28"/>
        </w:rPr>
        <w:t xml:space="preserve"> работать так же, как с покупными стержнями. </w:t>
      </w:r>
      <w:proofErr w:type="gramEnd"/>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Как заварить чугун?</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Сварщики, которые не знают, как варить чугун, должны ознакомиться с рабочим процессом в теории, прежде чем приступать к практике. Учитывая правила, особенности, можно сделать качественный шов в домашних условиях.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Подготовительные работы </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sz w:val="28"/>
          <w:szCs w:val="28"/>
        </w:rPr>
        <w:t xml:space="preserve">Прежде чем начинать соединять металлические детали, необходимо подготовить их. Для этого выполняется несколько действий: </w:t>
      </w:r>
    </w:p>
    <w:p w:rsidR="00A83A57" w:rsidRPr="00A83A57" w:rsidRDefault="00A83A57" w:rsidP="00A83A57">
      <w:pPr>
        <w:pStyle w:val="a4"/>
        <w:numPr>
          <w:ilvl w:val="0"/>
          <w:numId w:val="5"/>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Завариваемые трещины зачищаются, расшиваются с помощью болгарки по всей длине. </w:t>
      </w:r>
    </w:p>
    <w:p w:rsidR="00A83A57" w:rsidRPr="00A83A57" w:rsidRDefault="00A83A57" w:rsidP="00A83A57">
      <w:pPr>
        <w:pStyle w:val="a4"/>
        <w:numPr>
          <w:ilvl w:val="0"/>
          <w:numId w:val="5"/>
        </w:numPr>
        <w:spacing w:after="0"/>
        <w:rPr>
          <w:rFonts w:ascii="Times New Roman" w:hAnsi="Times New Roman" w:cs="Times New Roman"/>
          <w:sz w:val="28"/>
          <w:szCs w:val="28"/>
        </w:rPr>
      </w:pPr>
      <w:r w:rsidRPr="00A83A57">
        <w:rPr>
          <w:rFonts w:ascii="Times New Roman" w:hAnsi="Times New Roman" w:cs="Times New Roman"/>
          <w:sz w:val="28"/>
          <w:szCs w:val="28"/>
        </w:rPr>
        <w:t>Грязь, налет, ржавчина очищается. Поверхности обезжириваются.</w:t>
      </w:r>
    </w:p>
    <w:p w:rsidR="00A83A57" w:rsidRPr="00A83A57" w:rsidRDefault="00A83A57" w:rsidP="00A83A57">
      <w:pPr>
        <w:pStyle w:val="a4"/>
        <w:numPr>
          <w:ilvl w:val="0"/>
          <w:numId w:val="5"/>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Кромки толстых деталей обрезаются под углом 45 градусов. </w:t>
      </w:r>
    </w:p>
    <w:p w:rsidR="00A83A57" w:rsidRPr="00A83A57" w:rsidRDefault="00A83A57" w:rsidP="00A83A57">
      <w:pPr>
        <w:spacing w:after="0"/>
        <w:rPr>
          <w:rFonts w:ascii="Times New Roman" w:hAnsi="Times New Roman" w:cs="Times New Roman"/>
          <w:i/>
          <w:sz w:val="28"/>
          <w:szCs w:val="28"/>
        </w:rPr>
      </w:pPr>
      <w:r w:rsidRPr="00A83A57">
        <w:rPr>
          <w:rFonts w:ascii="Times New Roman" w:hAnsi="Times New Roman" w:cs="Times New Roman"/>
          <w:i/>
          <w:sz w:val="28"/>
          <w:szCs w:val="28"/>
        </w:rPr>
        <w:t>Когда подготовка закончена, можно приступать к следующим этапам технологического процесса.</w:t>
      </w:r>
    </w:p>
    <w:p w:rsidR="00A83A57" w:rsidRDefault="00A83A57" w:rsidP="00A83A57">
      <w:pPr>
        <w:spacing w:after="0"/>
        <w:rPr>
          <w:rFonts w:ascii="Times New Roman" w:hAnsi="Times New Roman" w:cs="Times New Roman"/>
          <w:sz w:val="28"/>
          <w:szCs w:val="28"/>
        </w:rPr>
      </w:pPr>
    </w:p>
    <w:p w:rsidR="00A83A57" w:rsidRPr="00A83A57" w:rsidRDefault="00A83A57" w:rsidP="00A83A57">
      <w:pPr>
        <w:jc w:val="center"/>
        <w:rPr>
          <w:rFonts w:ascii="Times New Roman" w:hAnsi="Times New Roman" w:cs="Times New Roman"/>
          <w:b/>
          <w:sz w:val="28"/>
          <w:szCs w:val="28"/>
        </w:rPr>
      </w:pPr>
      <w:r w:rsidRPr="00A83A57">
        <w:rPr>
          <w:rFonts w:ascii="Times New Roman" w:hAnsi="Times New Roman" w:cs="Times New Roman"/>
          <w:b/>
          <w:sz w:val="28"/>
          <w:szCs w:val="28"/>
        </w:rPr>
        <w:t>Оборудование</w:t>
      </w:r>
    </w:p>
    <w:p w:rsidR="00A83A57" w:rsidRDefault="00A83A57" w:rsidP="00A83A57">
      <w:pPr>
        <w:rPr>
          <w:rFonts w:ascii="Times New Roman" w:hAnsi="Times New Roman" w:cs="Times New Roman"/>
          <w:sz w:val="28"/>
          <w:szCs w:val="28"/>
        </w:rPr>
      </w:pPr>
      <w:r w:rsidRPr="00A83A57">
        <w:rPr>
          <w:rFonts w:ascii="Times New Roman" w:hAnsi="Times New Roman" w:cs="Times New Roman"/>
          <w:sz w:val="28"/>
          <w:szCs w:val="28"/>
        </w:rPr>
        <w:t xml:space="preserve">Для проведения сварочных работ по чугуну, необходимо подготовить оборудование, дополнительные инструменты. </w:t>
      </w:r>
    </w:p>
    <w:p w:rsidR="00A83A57" w:rsidRPr="00A83A57" w:rsidRDefault="00A83A57" w:rsidP="00A83A57">
      <w:pPr>
        <w:rPr>
          <w:rFonts w:ascii="Times New Roman" w:hAnsi="Times New Roman" w:cs="Times New Roman"/>
          <w:b/>
          <w:i/>
          <w:sz w:val="28"/>
          <w:szCs w:val="28"/>
        </w:rPr>
      </w:pPr>
      <w:r w:rsidRPr="00A83A57">
        <w:rPr>
          <w:rFonts w:ascii="Times New Roman" w:hAnsi="Times New Roman" w:cs="Times New Roman"/>
          <w:b/>
          <w:i/>
          <w:sz w:val="28"/>
          <w:szCs w:val="28"/>
        </w:rPr>
        <w:t xml:space="preserve">К ним относятся: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Инверторный сварочный аппарат.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Газовую горелку для нагрева рабочих поверхностей.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Металлическую щетку.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Тиски для зажима заготовок. </w:t>
      </w:r>
    </w:p>
    <w:p w:rsidR="00A83A57" w:rsidRPr="00A83A57" w:rsidRDefault="00A83A57" w:rsidP="00A83A57">
      <w:pPr>
        <w:pStyle w:val="a4"/>
        <w:numPr>
          <w:ilvl w:val="0"/>
          <w:numId w:val="6"/>
        </w:numPr>
        <w:spacing w:after="0"/>
        <w:rPr>
          <w:rFonts w:ascii="Times New Roman" w:hAnsi="Times New Roman" w:cs="Times New Roman"/>
          <w:sz w:val="28"/>
          <w:szCs w:val="28"/>
        </w:rPr>
      </w:pPr>
      <w:r w:rsidRPr="00A83A57">
        <w:rPr>
          <w:rFonts w:ascii="Times New Roman" w:hAnsi="Times New Roman" w:cs="Times New Roman"/>
          <w:sz w:val="28"/>
          <w:szCs w:val="28"/>
        </w:rPr>
        <w:t xml:space="preserve">Электроды (зависимо от выбранной технологии, вида сплава). </w:t>
      </w:r>
    </w:p>
    <w:p w:rsidR="00A83A57" w:rsidRDefault="00A83A57" w:rsidP="00A83A57">
      <w:pPr>
        <w:rPr>
          <w:rFonts w:ascii="Times New Roman" w:hAnsi="Times New Roman" w:cs="Times New Roman"/>
          <w:sz w:val="28"/>
          <w:szCs w:val="28"/>
        </w:rPr>
      </w:pPr>
      <w:r>
        <w:rPr>
          <w:rFonts w:ascii="Times New Roman" w:hAnsi="Times New Roman" w:cs="Times New Roman"/>
          <w:sz w:val="28"/>
          <w:szCs w:val="28"/>
        </w:rPr>
        <w:tab/>
      </w:r>
      <w:r w:rsidRPr="00A83A57">
        <w:rPr>
          <w:rFonts w:ascii="Times New Roman" w:hAnsi="Times New Roman" w:cs="Times New Roman"/>
          <w:i/>
          <w:sz w:val="28"/>
          <w:szCs w:val="28"/>
        </w:rPr>
        <w:t>Если сваривание деталей будет проводиться неплавящимся вольфрамовым стержнем, дополнительно понадобится баллон с аргоном.</w:t>
      </w:r>
      <w:r w:rsidRPr="00A83A57">
        <w:rPr>
          <w:rFonts w:ascii="Times New Roman" w:hAnsi="Times New Roman" w:cs="Times New Roman"/>
          <w:i/>
          <w:sz w:val="28"/>
          <w:szCs w:val="28"/>
        </w:rPr>
        <w:br/>
      </w:r>
    </w:p>
    <w:p w:rsidR="00A83A57" w:rsidRDefault="00A83A57" w:rsidP="00A83A57">
      <w:pPr>
        <w:jc w:val="center"/>
        <w:rPr>
          <w:rFonts w:ascii="Times New Roman" w:hAnsi="Times New Roman" w:cs="Times New Roman"/>
          <w:sz w:val="28"/>
          <w:szCs w:val="28"/>
        </w:rPr>
      </w:pPr>
      <w:r w:rsidRPr="00A83A57">
        <w:rPr>
          <w:rFonts w:ascii="Times New Roman" w:hAnsi="Times New Roman" w:cs="Times New Roman"/>
          <w:sz w:val="28"/>
          <w:szCs w:val="28"/>
        </w:rPr>
        <w:drawing>
          <wp:inline distT="0" distB="0" distL="0" distR="0" wp14:anchorId="57759AA2" wp14:editId="55BA159D">
            <wp:extent cx="5153025" cy="2356666"/>
            <wp:effectExtent l="0" t="0" r="0" b="5715"/>
            <wp:docPr id="3" name="Рисунок 3" descr="Оборудование для сварки чугу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рудование для сварки чугуна"/>
                    <pic:cNvPicPr>
                      <a:picLocks noChangeAspect="1" noChangeArrowheads="1"/>
                    </pic:cNvPicPr>
                  </pic:nvPicPr>
                  <pic:blipFill rotWithShape="1">
                    <a:blip r:embed="rId9">
                      <a:extLst>
                        <a:ext uri="{28A0092B-C50C-407E-A947-70E740481C1C}">
                          <a14:useLocalDpi xmlns:a14="http://schemas.microsoft.com/office/drawing/2010/main" val="0"/>
                        </a:ext>
                      </a:extLst>
                    </a:blip>
                    <a:srcRect t="17780" b="13149"/>
                    <a:stretch/>
                  </pic:blipFill>
                  <pic:spPr bwMode="auto">
                    <a:xfrm>
                      <a:off x="0" y="0"/>
                      <a:ext cx="5245022" cy="2398739"/>
                    </a:xfrm>
                    <a:prstGeom prst="rect">
                      <a:avLst/>
                    </a:prstGeom>
                    <a:noFill/>
                    <a:ln>
                      <a:noFill/>
                    </a:ln>
                    <a:extLst>
                      <a:ext uri="{53640926-AAD7-44D8-BBD7-CCE9431645EC}">
                        <a14:shadowObscured xmlns:a14="http://schemas.microsoft.com/office/drawing/2010/main"/>
                      </a:ext>
                    </a:extLst>
                  </pic:spPr>
                </pic:pic>
              </a:graphicData>
            </a:graphic>
          </wp:inline>
        </w:drawing>
      </w:r>
    </w:p>
    <w:p w:rsidR="00A83A57" w:rsidRDefault="00A83A57" w:rsidP="00A83A57">
      <w:pPr>
        <w:jc w:val="center"/>
        <w:rPr>
          <w:rFonts w:ascii="Times New Roman" w:hAnsi="Times New Roman" w:cs="Times New Roman"/>
          <w:sz w:val="28"/>
          <w:szCs w:val="28"/>
        </w:rPr>
      </w:pP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t>Настройки аппарата</w:t>
      </w:r>
    </w:p>
    <w:p w:rsidR="0013251D" w:rsidRDefault="0013251D" w:rsidP="00A83A57">
      <w:pPr>
        <w:rPr>
          <w:rFonts w:ascii="Times New Roman" w:hAnsi="Times New Roman" w:cs="Times New Roman"/>
          <w:sz w:val="28"/>
          <w:szCs w:val="28"/>
        </w:rPr>
      </w:pPr>
      <w:r>
        <w:rPr>
          <w:rFonts w:ascii="Times New Roman" w:hAnsi="Times New Roman" w:cs="Times New Roman"/>
          <w:sz w:val="28"/>
          <w:szCs w:val="28"/>
        </w:rPr>
        <w:tab/>
      </w:r>
      <w:r w:rsidR="00A83A57" w:rsidRPr="00A83A57">
        <w:rPr>
          <w:rFonts w:ascii="Times New Roman" w:hAnsi="Times New Roman" w:cs="Times New Roman"/>
          <w:sz w:val="28"/>
          <w:szCs w:val="28"/>
        </w:rPr>
        <w:t xml:space="preserve">От правильности настройки сварочного аппарата будет зависеть качество проведения работ. Для этого нужно включить обратную полярность, установить </w:t>
      </w:r>
      <w:proofErr w:type="gramStart"/>
      <w:r w:rsidR="00A83A57" w:rsidRPr="00A83A57">
        <w:rPr>
          <w:rFonts w:ascii="Times New Roman" w:hAnsi="Times New Roman" w:cs="Times New Roman"/>
          <w:sz w:val="28"/>
          <w:szCs w:val="28"/>
        </w:rPr>
        <w:t>минимальное</w:t>
      </w:r>
      <w:proofErr w:type="gramEnd"/>
      <w:r w:rsidR="00A83A57" w:rsidRPr="00A83A57">
        <w:rPr>
          <w:rFonts w:ascii="Times New Roman" w:hAnsi="Times New Roman" w:cs="Times New Roman"/>
          <w:sz w:val="28"/>
          <w:szCs w:val="28"/>
        </w:rPr>
        <w:t xml:space="preserve"> мощность для работы с чугунными электродами малого диаметра. Каждый миллиметр требует добавления 60 А. </w:t>
      </w: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t>Этапы сваривания</w:t>
      </w:r>
    </w:p>
    <w:p w:rsidR="0013251D" w:rsidRPr="0013251D" w:rsidRDefault="00A83A57" w:rsidP="00A83A57">
      <w:pPr>
        <w:rPr>
          <w:rFonts w:ascii="Times New Roman" w:hAnsi="Times New Roman" w:cs="Times New Roman"/>
          <w:b/>
          <w:i/>
          <w:sz w:val="28"/>
          <w:szCs w:val="28"/>
        </w:rPr>
      </w:pPr>
      <w:r w:rsidRPr="0013251D">
        <w:rPr>
          <w:rFonts w:ascii="Times New Roman" w:hAnsi="Times New Roman" w:cs="Times New Roman"/>
          <w:b/>
          <w:i/>
          <w:sz w:val="28"/>
          <w:szCs w:val="28"/>
        </w:rPr>
        <w:t xml:space="preserve">Пошаговая инструкция изготовления шва: </w:t>
      </w:r>
    </w:p>
    <w:p w:rsidR="0013251D" w:rsidRPr="0013251D" w:rsidRDefault="00A83A57" w:rsidP="0013251D">
      <w:pPr>
        <w:pStyle w:val="a4"/>
        <w:numPr>
          <w:ilvl w:val="0"/>
          <w:numId w:val="7"/>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После подготовки деталей, расшивки трещин, срезания кромок, нужно наплавить первый слой расходного материала отрезками по 5 см. </w:t>
      </w:r>
    </w:p>
    <w:p w:rsidR="0013251D" w:rsidRPr="0013251D" w:rsidRDefault="00A83A57" w:rsidP="0013251D">
      <w:pPr>
        <w:pStyle w:val="a4"/>
        <w:numPr>
          <w:ilvl w:val="0"/>
          <w:numId w:val="7"/>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Далее навариваются следующие слои, которые должны проковываться круглым бойком молотка, пока они горячие. </w:t>
      </w:r>
    </w:p>
    <w:p w:rsidR="0013251D" w:rsidRPr="0013251D" w:rsidRDefault="0013251D" w:rsidP="00A83A57">
      <w:pPr>
        <w:rPr>
          <w:rFonts w:ascii="Times New Roman" w:hAnsi="Times New Roman" w:cs="Times New Roman"/>
          <w:i/>
          <w:sz w:val="28"/>
          <w:szCs w:val="28"/>
        </w:rPr>
      </w:pPr>
      <w:r>
        <w:rPr>
          <w:rFonts w:ascii="Times New Roman" w:hAnsi="Times New Roman" w:cs="Times New Roman"/>
          <w:sz w:val="28"/>
          <w:szCs w:val="28"/>
        </w:rPr>
        <w:tab/>
      </w:r>
      <w:r w:rsidR="00A83A57" w:rsidRPr="0013251D">
        <w:rPr>
          <w:rFonts w:ascii="Times New Roman" w:hAnsi="Times New Roman" w:cs="Times New Roman"/>
          <w:i/>
          <w:sz w:val="28"/>
          <w:szCs w:val="28"/>
        </w:rPr>
        <w:t xml:space="preserve">Повреждения желательно обваривать с двух сторон. Перед началом сварки чугуна, детали требуется прихватить друг с другом отдельными точками по всей длине соединения. </w:t>
      </w: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lastRenderedPageBreak/>
        <w:t>Возможные ошибки</w:t>
      </w:r>
    </w:p>
    <w:p w:rsidR="0013251D" w:rsidRPr="0013251D" w:rsidRDefault="00A83A57" w:rsidP="00A83A57">
      <w:pPr>
        <w:rPr>
          <w:rFonts w:ascii="Times New Roman" w:hAnsi="Times New Roman" w:cs="Times New Roman"/>
          <w:b/>
          <w:i/>
          <w:sz w:val="28"/>
          <w:szCs w:val="28"/>
        </w:rPr>
      </w:pPr>
      <w:r w:rsidRPr="00A83A57">
        <w:rPr>
          <w:rFonts w:ascii="Times New Roman" w:hAnsi="Times New Roman" w:cs="Times New Roman"/>
          <w:sz w:val="28"/>
          <w:szCs w:val="28"/>
        </w:rPr>
        <w:t xml:space="preserve"> </w:t>
      </w:r>
      <w:r w:rsidR="0013251D">
        <w:rPr>
          <w:rFonts w:ascii="Times New Roman" w:hAnsi="Times New Roman" w:cs="Times New Roman"/>
          <w:sz w:val="28"/>
          <w:szCs w:val="28"/>
        </w:rPr>
        <w:tab/>
      </w:r>
      <w:r w:rsidRPr="0013251D">
        <w:rPr>
          <w:rFonts w:ascii="Times New Roman" w:hAnsi="Times New Roman" w:cs="Times New Roman"/>
          <w:b/>
          <w:i/>
          <w:sz w:val="28"/>
          <w:szCs w:val="28"/>
        </w:rPr>
        <w:t xml:space="preserve">Существует несколько ошибок, которые могут испортить целостность соединения: </w:t>
      </w:r>
    </w:p>
    <w:p w:rsidR="0013251D" w:rsidRPr="0013251D" w:rsidRDefault="00A83A57" w:rsidP="0013251D">
      <w:pPr>
        <w:pStyle w:val="a4"/>
        <w:numPr>
          <w:ilvl w:val="0"/>
          <w:numId w:val="8"/>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Длительное время нагревания одного места. Из-за этого сплав растечется. </w:t>
      </w:r>
    </w:p>
    <w:p w:rsidR="0013251D" w:rsidRPr="0013251D" w:rsidRDefault="00A83A57" w:rsidP="0013251D">
      <w:pPr>
        <w:pStyle w:val="a4"/>
        <w:numPr>
          <w:ilvl w:val="0"/>
          <w:numId w:val="8"/>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Быстрое охлаждение, резкое нагревание. </w:t>
      </w:r>
    </w:p>
    <w:p w:rsidR="0013251D" w:rsidRPr="0013251D" w:rsidRDefault="00A83A57" w:rsidP="0013251D">
      <w:pPr>
        <w:pStyle w:val="a4"/>
        <w:numPr>
          <w:ilvl w:val="0"/>
          <w:numId w:val="8"/>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Несоблюдение температурного режима приводит к образованию пор. Это приводит к образованию трещин на поверхности шва. </w:t>
      </w:r>
    </w:p>
    <w:p w:rsidR="0013251D" w:rsidRDefault="0013251D" w:rsidP="0013251D">
      <w:pPr>
        <w:spacing w:after="0"/>
        <w:rPr>
          <w:rFonts w:ascii="Times New Roman" w:hAnsi="Times New Roman" w:cs="Times New Roman"/>
          <w:sz w:val="28"/>
          <w:szCs w:val="28"/>
        </w:rPr>
      </w:pPr>
    </w:p>
    <w:p w:rsidR="0013251D" w:rsidRDefault="00A83A57" w:rsidP="0013251D">
      <w:pPr>
        <w:spacing w:after="0"/>
        <w:rPr>
          <w:rFonts w:ascii="Times New Roman" w:hAnsi="Times New Roman" w:cs="Times New Roman"/>
          <w:i/>
          <w:sz w:val="28"/>
          <w:szCs w:val="28"/>
        </w:rPr>
      </w:pPr>
      <w:r w:rsidRPr="0013251D">
        <w:rPr>
          <w:rFonts w:ascii="Times New Roman" w:hAnsi="Times New Roman" w:cs="Times New Roman"/>
          <w:i/>
          <w:sz w:val="28"/>
          <w:szCs w:val="28"/>
        </w:rPr>
        <w:t>Нельзя забывать про точность настройки оборудования.</w:t>
      </w:r>
    </w:p>
    <w:p w:rsidR="0013251D" w:rsidRPr="0013251D" w:rsidRDefault="0013251D" w:rsidP="0013251D">
      <w:pPr>
        <w:spacing w:after="0"/>
        <w:rPr>
          <w:rFonts w:ascii="Times New Roman" w:hAnsi="Times New Roman" w:cs="Times New Roman"/>
          <w:i/>
          <w:sz w:val="28"/>
          <w:szCs w:val="28"/>
        </w:rPr>
      </w:pPr>
    </w:p>
    <w:p w:rsidR="0013251D" w:rsidRPr="0013251D" w:rsidRDefault="00A83A57" w:rsidP="0013251D">
      <w:pPr>
        <w:jc w:val="center"/>
        <w:rPr>
          <w:rFonts w:ascii="Times New Roman" w:hAnsi="Times New Roman" w:cs="Times New Roman"/>
          <w:b/>
          <w:sz w:val="28"/>
          <w:szCs w:val="28"/>
        </w:rPr>
      </w:pPr>
      <w:r w:rsidRPr="0013251D">
        <w:rPr>
          <w:rFonts w:ascii="Times New Roman" w:hAnsi="Times New Roman" w:cs="Times New Roman"/>
          <w:b/>
          <w:sz w:val="28"/>
          <w:szCs w:val="28"/>
        </w:rPr>
        <w:t>Меры безопасности</w:t>
      </w:r>
    </w:p>
    <w:p w:rsidR="0013251D" w:rsidRDefault="0013251D" w:rsidP="00A83A57">
      <w:pPr>
        <w:rPr>
          <w:rFonts w:ascii="Times New Roman" w:hAnsi="Times New Roman" w:cs="Times New Roman"/>
          <w:sz w:val="28"/>
          <w:szCs w:val="28"/>
        </w:rPr>
      </w:pPr>
      <w:r>
        <w:rPr>
          <w:rFonts w:ascii="Times New Roman" w:hAnsi="Times New Roman" w:cs="Times New Roman"/>
          <w:sz w:val="28"/>
          <w:szCs w:val="28"/>
        </w:rPr>
        <w:tab/>
      </w:r>
      <w:r w:rsidR="00A83A57" w:rsidRPr="00A83A57">
        <w:rPr>
          <w:rFonts w:ascii="Times New Roman" w:hAnsi="Times New Roman" w:cs="Times New Roman"/>
          <w:sz w:val="28"/>
          <w:szCs w:val="28"/>
        </w:rPr>
        <w:t xml:space="preserve">Работа со сварочным оборудованием требует соблюдения мер безопасности. </w:t>
      </w:r>
    </w:p>
    <w:p w:rsidR="0013251D" w:rsidRDefault="00A83A57" w:rsidP="00A83A57">
      <w:pPr>
        <w:rPr>
          <w:rFonts w:ascii="Times New Roman" w:hAnsi="Times New Roman" w:cs="Times New Roman"/>
          <w:sz w:val="28"/>
          <w:szCs w:val="28"/>
        </w:rPr>
      </w:pPr>
      <w:r w:rsidRPr="0013251D">
        <w:rPr>
          <w:rFonts w:ascii="Times New Roman" w:hAnsi="Times New Roman" w:cs="Times New Roman"/>
          <w:b/>
          <w:i/>
          <w:sz w:val="28"/>
          <w:szCs w:val="28"/>
        </w:rPr>
        <w:t>К ним относятся:</w:t>
      </w:r>
      <w:r w:rsidRPr="00A83A57">
        <w:rPr>
          <w:rFonts w:ascii="Times New Roman" w:hAnsi="Times New Roman" w:cs="Times New Roman"/>
          <w:sz w:val="28"/>
          <w:szCs w:val="28"/>
        </w:rPr>
        <w:t xml:space="preserve"> </w:t>
      </w:r>
    </w:p>
    <w:p w:rsidR="0013251D" w:rsidRPr="0013251D" w:rsidRDefault="00A83A57" w:rsidP="0013251D">
      <w:pPr>
        <w:pStyle w:val="a4"/>
        <w:numPr>
          <w:ilvl w:val="0"/>
          <w:numId w:val="9"/>
        </w:numPr>
        <w:spacing w:after="0"/>
        <w:rPr>
          <w:rFonts w:ascii="Times New Roman" w:hAnsi="Times New Roman" w:cs="Times New Roman"/>
          <w:sz w:val="28"/>
          <w:szCs w:val="28"/>
        </w:rPr>
      </w:pPr>
      <w:proofErr w:type="gramStart"/>
      <w:r w:rsidRPr="0013251D">
        <w:rPr>
          <w:rFonts w:ascii="Times New Roman" w:hAnsi="Times New Roman" w:cs="Times New Roman"/>
          <w:sz w:val="28"/>
          <w:szCs w:val="28"/>
        </w:rPr>
        <w:t>Работать</w:t>
      </w:r>
      <w:proofErr w:type="gramEnd"/>
      <w:r w:rsidRPr="0013251D">
        <w:rPr>
          <w:rFonts w:ascii="Times New Roman" w:hAnsi="Times New Roman" w:cs="Times New Roman"/>
          <w:sz w:val="28"/>
          <w:szCs w:val="28"/>
        </w:rPr>
        <w:t xml:space="preserve"> используя резиновые перчатки, защитную маску, экипировку. </w:t>
      </w:r>
    </w:p>
    <w:p w:rsidR="0013251D" w:rsidRPr="0013251D" w:rsidRDefault="00A83A57" w:rsidP="0013251D">
      <w:pPr>
        <w:pStyle w:val="a4"/>
        <w:numPr>
          <w:ilvl w:val="0"/>
          <w:numId w:val="9"/>
        </w:numPr>
        <w:spacing w:after="0"/>
        <w:rPr>
          <w:rFonts w:ascii="Times New Roman" w:hAnsi="Times New Roman" w:cs="Times New Roman"/>
          <w:sz w:val="28"/>
          <w:szCs w:val="28"/>
        </w:rPr>
      </w:pPr>
      <w:r w:rsidRPr="0013251D">
        <w:rPr>
          <w:rFonts w:ascii="Times New Roman" w:hAnsi="Times New Roman" w:cs="Times New Roman"/>
          <w:sz w:val="28"/>
          <w:szCs w:val="28"/>
        </w:rPr>
        <w:t xml:space="preserve">Стоять на резиновом коврике. </w:t>
      </w:r>
    </w:p>
    <w:p w:rsidR="0013251D" w:rsidRPr="0013251D" w:rsidRDefault="00A83A57" w:rsidP="0013251D">
      <w:pPr>
        <w:pStyle w:val="a4"/>
        <w:numPr>
          <w:ilvl w:val="0"/>
          <w:numId w:val="9"/>
        </w:numPr>
        <w:spacing w:after="0"/>
        <w:rPr>
          <w:rFonts w:ascii="Times New Roman" w:hAnsi="Times New Roman" w:cs="Times New Roman"/>
          <w:sz w:val="28"/>
          <w:szCs w:val="28"/>
        </w:rPr>
      </w:pPr>
      <w:r w:rsidRPr="0013251D">
        <w:rPr>
          <w:rFonts w:ascii="Times New Roman" w:hAnsi="Times New Roman" w:cs="Times New Roman"/>
          <w:sz w:val="28"/>
          <w:szCs w:val="28"/>
        </w:rPr>
        <w:t xml:space="preserve">Очищать рабочее место от маслянистых подтеков, горючих жидкостей. </w:t>
      </w:r>
    </w:p>
    <w:p w:rsidR="00A83A57" w:rsidRDefault="0013251D" w:rsidP="00A83A57">
      <w:pPr>
        <w:rPr>
          <w:rFonts w:ascii="Times New Roman" w:hAnsi="Times New Roman" w:cs="Times New Roman"/>
          <w:i/>
          <w:sz w:val="28"/>
          <w:szCs w:val="28"/>
        </w:rPr>
      </w:pPr>
      <w:r>
        <w:rPr>
          <w:rFonts w:ascii="Times New Roman" w:hAnsi="Times New Roman" w:cs="Times New Roman"/>
          <w:sz w:val="28"/>
          <w:szCs w:val="28"/>
        </w:rPr>
        <w:tab/>
      </w:r>
      <w:r w:rsidR="00A83A57" w:rsidRPr="0013251D">
        <w:rPr>
          <w:rFonts w:ascii="Times New Roman" w:hAnsi="Times New Roman" w:cs="Times New Roman"/>
          <w:i/>
          <w:sz w:val="28"/>
          <w:szCs w:val="28"/>
        </w:rPr>
        <w:t>Рекомендуется проводить работы в хорошо проветриваемых помещениях.</w:t>
      </w:r>
      <w:r w:rsidRPr="0013251D">
        <w:rPr>
          <w:rFonts w:ascii="Times New Roman" w:hAnsi="Times New Roman" w:cs="Times New Roman"/>
          <w:i/>
          <w:sz w:val="28"/>
          <w:szCs w:val="28"/>
        </w:rPr>
        <w:t xml:space="preserve"> </w:t>
      </w:r>
      <w:r w:rsidR="00A83A57" w:rsidRPr="0013251D">
        <w:rPr>
          <w:rFonts w:ascii="Times New Roman" w:hAnsi="Times New Roman" w:cs="Times New Roman"/>
          <w:i/>
          <w:sz w:val="28"/>
          <w:szCs w:val="28"/>
        </w:rPr>
        <w:t>Сварка чугуна является сложным технологическим процессом. Учитывая их, сварщик без труда сможет соединить детали из этого сплава.</w:t>
      </w:r>
      <w:r w:rsidR="00A83A57" w:rsidRPr="0013251D">
        <w:rPr>
          <w:rFonts w:ascii="Times New Roman" w:hAnsi="Times New Roman" w:cs="Times New Roman"/>
          <w:i/>
          <w:sz w:val="28"/>
          <w:szCs w:val="28"/>
        </w:rPr>
        <w:br/>
      </w:r>
    </w:p>
    <w:p w:rsidR="0013251D" w:rsidRPr="0013251D" w:rsidRDefault="0013251D" w:rsidP="00A83A57">
      <w:pPr>
        <w:rPr>
          <w:rFonts w:ascii="Times New Roman" w:hAnsi="Times New Roman" w:cs="Times New Roman"/>
          <w:b/>
          <w:sz w:val="28"/>
          <w:szCs w:val="28"/>
        </w:rPr>
      </w:pPr>
      <w:r w:rsidRPr="0013251D">
        <w:rPr>
          <w:rFonts w:ascii="Times New Roman" w:hAnsi="Times New Roman" w:cs="Times New Roman"/>
          <w:b/>
          <w:sz w:val="28"/>
          <w:szCs w:val="28"/>
        </w:rPr>
        <w:t>Вопросы для закрепления материала</w:t>
      </w:r>
    </w:p>
    <w:p w:rsidR="0013251D" w:rsidRPr="0013251D" w:rsidRDefault="0013251D" w:rsidP="0013251D">
      <w:pPr>
        <w:pStyle w:val="a4"/>
        <w:numPr>
          <w:ilvl w:val="0"/>
          <w:numId w:val="11"/>
        </w:numPr>
        <w:rPr>
          <w:rFonts w:ascii="Times New Roman" w:hAnsi="Times New Roman" w:cs="Times New Roman"/>
          <w:sz w:val="28"/>
          <w:szCs w:val="28"/>
        </w:rPr>
      </w:pPr>
      <w:r w:rsidRPr="0013251D">
        <w:rPr>
          <w:rFonts w:ascii="Times New Roman" w:hAnsi="Times New Roman" w:cs="Times New Roman"/>
          <w:sz w:val="28"/>
          <w:szCs w:val="28"/>
        </w:rPr>
        <w:t>Какие свойства чугуна необходимо учитывать, чтобы получить качественное сварное соединение?</w:t>
      </w:r>
    </w:p>
    <w:p w:rsidR="0013251D" w:rsidRPr="0013251D" w:rsidRDefault="0013251D" w:rsidP="0013251D">
      <w:pPr>
        <w:pStyle w:val="a4"/>
        <w:numPr>
          <w:ilvl w:val="0"/>
          <w:numId w:val="11"/>
        </w:numPr>
        <w:rPr>
          <w:rFonts w:ascii="Arial" w:hAnsi="Arial" w:cs="Arial"/>
          <w:lang w:eastAsia="ru-RU"/>
        </w:rPr>
      </w:pPr>
      <w:r w:rsidRPr="0013251D">
        <w:rPr>
          <w:rFonts w:ascii="Times New Roman" w:hAnsi="Times New Roman" w:cs="Times New Roman"/>
          <w:sz w:val="28"/>
          <w:szCs w:val="28"/>
        </w:rPr>
        <w:t>В каких целях применяют флюс при сварке и пайке?</w:t>
      </w:r>
    </w:p>
    <w:p w:rsidR="0013251D" w:rsidRPr="008200DA" w:rsidRDefault="0013251D" w:rsidP="0013251D">
      <w:pPr>
        <w:pStyle w:val="a4"/>
        <w:numPr>
          <w:ilvl w:val="0"/>
          <w:numId w:val="11"/>
        </w:numPr>
        <w:rPr>
          <w:rFonts w:ascii="Times New Roman" w:hAnsi="Times New Roman" w:cs="Times New Roman"/>
          <w:sz w:val="28"/>
          <w:szCs w:val="28"/>
          <w:lang w:eastAsia="ru-RU"/>
        </w:rPr>
      </w:pPr>
      <w:r w:rsidRPr="0013251D">
        <w:rPr>
          <w:rFonts w:ascii="Times New Roman" w:hAnsi="Times New Roman" w:cs="Times New Roman"/>
          <w:color w:val="000000"/>
          <w:sz w:val="28"/>
          <w:szCs w:val="28"/>
          <w:shd w:val="clear" w:color="auto" w:fill="FFFFFF"/>
        </w:rPr>
        <w:t>Для правильного ведения процесса сварки нужно учитывать следующие свойства чугуна</w:t>
      </w:r>
      <w:r w:rsidR="008200DA">
        <w:rPr>
          <w:rFonts w:ascii="Times New Roman" w:hAnsi="Times New Roman" w:cs="Times New Roman"/>
          <w:color w:val="000000"/>
          <w:sz w:val="28"/>
          <w:szCs w:val="28"/>
          <w:shd w:val="clear" w:color="auto" w:fill="FFFFFF"/>
        </w:rPr>
        <w:t>?</w:t>
      </w:r>
    </w:p>
    <w:p w:rsidR="008200DA" w:rsidRPr="008200DA" w:rsidRDefault="008200DA" w:rsidP="0013251D">
      <w:pPr>
        <w:pStyle w:val="a4"/>
        <w:numPr>
          <w:ilvl w:val="0"/>
          <w:numId w:val="11"/>
        </w:numPr>
        <w:rPr>
          <w:rFonts w:ascii="Times New Roman" w:hAnsi="Times New Roman" w:cs="Times New Roman"/>
          <w:sz w:val="28"/>
          <w:szCs w:val="28"/>
          <w:lang w:eastAsia="ru-RU"/>
        </w:rPr>
      </w:pPr>
      <w:proofErr w:type="gramStart"/>
      <w:r>
        <w:rPr>
          <w:rFonts w:ascii="Times New Roman" w:hAnsi="Times New Roman" w:cs="Times New Roman"/>
          <w:color w:val="000000"/>
          <w:sz w:val="28"/>
          <w:szCs w:val="28"/>
          <w:shd w:val="clear" w:color="auto" w:fill="FFFFFF"/>
        </w:rPr>
        <w:t>Каким</w:t>
      </w:r>
      <w:proofErr w:type="gramEnd"/>
      <w:r>
        <w:rPr>
          <w:rFonts w:ascii="Times New Roman" w:hAnsi="Times New Roman" w:cs="Times New Roman"/>
          <w:color w:val="000000"/>
          <w:sz w:val="28"/>
          <w:szCs w:val="28"/>
          <w:shd w:val="clear" w:color="auto" w:fill="FFFFFF"/>
        </w:rPr>
        <w:t xml:space="preserve"> из трех способов можно использовать при газовой сварке чугуна?</w:t>
      </w:r>
    </w:p>
    <w:p w:rsidR="008200DA" w:rsidRPr="008200DA" w:rsidRDefault="008200DA" w:rsidP="0013251D">
      <w:pPr>
        <w:pStyle w:val="a4"/>
        <w:numPr>
          <w:ilvl w:val="0"/>
          <w:numId w:val="11"/>
        </w:numPr>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Назовите все способы сварки чугуна</w:t>
      </w:r>
    </w:p>
    <w:p w:rsidR="008200DA" w:rsidRPr="008200DA" w:rsidRDefault="008200DA" w:rsidP="008200DA">
      <w:pPr>
        <w:rPr>
          <w:rFonts w:ascii="Times New Roman" w:hAnsi="Times New Roman" w:cs="Times New Roman"/>
          <w:color w:val="FF0000"/>
          <w:sz w:val="28"/>
          <w:szCs w:val="28"/>
          <w:lang w:eastAsia="ru-RU"/>
        </w:rPr>
      </w:pPr>
      <w:r w:rsidRPr="008200DA">
        <w:rPr>
          <w:rFonts w:ascii="Times New Roman" w:hAnsi="Times New Roman" w:cs="Times New Roman"/>
          <w:color w:val="FF0000"/>
          <w:sz w:val="28"/>
          <w:szCs w:val="28"/>
          <w:lang w:eastAsia="ru-RU"/>
        </w:rPr>
        <w:t>Домашнее задание</w:t>
      </w:r>
    </w:p>
    <w:p w:rsidR="008200DA" w:rsidRPr="008200DA" w:rsidRDefault="008200DA" w:rsidP="008200DA">
      <w:pPr>
        <w:rPr>
          <w:rFonts w:ascii="Times New Roman" w:hAnsi="Times New Roman" w:cs="Times New Roman"/>
          <w:sz w:val="28"/>
          <w:szCs w:val="28"/>
          <w:lang w:eastAsia="ru-RU"/>
        </w:rPr>
      </w:pPr>
      <w:r>
        <w:rPr>
          <w:rFonts w:ascii="Times New Roman" w:hAnsi="Times New Roman" w:cs="Times New Roman"/>
          <w:sz w:val="28"/>
          <w:szCs w:val="28"/>
          <w:lang w:eastAsia="ru-RU"/>
        </w:rPr>
        <w:t>Посмотреть видео (перейти по ссылке), составить кроссворд на тему ЧУГУН.</w:t>
      </w:r>
    </w:p>
    <w:p w:rsidR="0013251D" w:rsidRDefault="0013251D" w:rsidP="00A83A57">
      <w:hyperlink r:id="rId10" w:history="1">
        <w:r>
          <w:rPr>
            <w:rStyle w:val="a3"/>
          </w:rPr>
          <w:t>https://www.youtube.com/watch?time_continue=2&amp;v=ey2FqekhRLY&amp;feature=emb_logo</w:t>
        </w:r>
      </w:hyperlink>
    </w:p>
    <w:p w:rsidR="008200DA" w:rsidRDefault="008200DA" w:rsidP="008200DA">
      <w:pPr>
        <w:jc w:val="center"/>
      </w:pPr>
      <w:r>
        <w:t>Список литерату</w:t>
      </w:r>
      <w:bookmarkStart w:id="0" w:name="_GoBack"/>
      <w:bookmarkEnd w:id="0"/>
    </w:p>
    <w:p w:rsidR="008200DA" w:rsidRPr="008200DA" w:rsidRDefault="008200DA" w:rsidP="008200DA">
      <w:pPr>
        <w:pStyle w:val="a4"/>
        <w:numPr>
          <w:ilvl w:val="0"/>
          <w:numId w:val="13"/>
        </w:numPr>
        <w:rPr>
          <w:rFonts w:ascii="Times New Roman" w:hAnsi="Times New Roman" w:cs="Times New Roman"/>
          <w:sz w:val="28"/>
          <w:szCs w:val="28"/>
        </w:rPr>
      </w:pPr>
      <w:proofErr w:type="spellStart"/>
      <w:r w:rsidRPr="008200DA">
        <w:rPr>
          <w:rFonts w:ascii="Times New Roman" w:hAnsi="Times New Roman" w:cs="Times New Roman"/>
          <w:sz w:val="28"/>
          <w:szCs w:val="28"/>
        </w:rPr>
        <w:t>Лаврешин</w:t>
      </w:r>
      <w:proofErr w:type="spellEnd"/>
      <w:r w:rsidRPr="008200DA">
        <w:rPr>
          <w:rFonts w:ascii="Times New Roman" w:hAnsi="Times New Roman" w:cs="Times New Roman"/>
          <w:sz w:val="28"/>
          <w:szCs w:val="28"/>
        </w:rPr>
        <w:t xml:space="preserve"> С.А. производственное обучение газосварщиков: учеб</w:t>
      </w:r>
      <w:proofErr w:type="gramStart"/>
      <w:r w:rsidRPr="008200DA">
        <w:rPr>
          <w:rFonts w:ascii="Times New Roman" w:hAnsi="Times New Roman" w:cs="Times New Roman"/>
          <w:sz w:val="28"/>
          <w:szCs w:val="28"/>
        </w:rPr>
        <w:t>.</w:t>
      </w:r>
      <w:proofErr w:type="gramEnd"/>
      <w:r w:rsidRPr="008200DA">
        <w:rPr>
          <w:rFonts w:ascii="Times New Roman" w:hAnsi="Times New Roman" w:cs="Times New Roman"/>
          <w:sz w:val="28"/>
          <w:szCs w:val="28"/>
        </w:rPr>
        <w:t xml:space="preserve"> </w:t>
      </w:r>
      <w:proofErr w:type="gramStart"/>
      <w:r w:rsidRPr="008200DA">
        <w:rPr>
          <w:rFonts w:ascii="Times New Roman" w:hAnsi="Times New Roman" w:cs="Times New Roman"/>
          <w:sz w:val="28"/>
          <w:szCs w:val="28"/>
        </w:rPr>
        <w:t>п</w:t>
      </w:r>
      <w:proofErr w:type="gramEnd"/>
      <w:r w:rsidRPr="008200DA">
        <w:rPr>
          <w:rFonts w:ascii="Times New Roman" w:hAnsi="Times New Roman" w:cs="Times New Roman"/>
          <w:sz w:val="28"/>
          <w:szCs w:val="28"/>
        </w:rPr>
        <w:t>особие для нач. проф. образования – М.: Издательский центр «Академия», 2012. стр. 151– 156;</w:t>
      </w:r>
    </w:p>
    <w:p w:rsidR="008200DA" w:rsidRPr="008200DA" w:rsidRDefault="008200DA" w:rsidP="008200DA">
      <w:pPr>
        <w:pStyle w:val="a4"/>
        <w:numPr>
          <w:ilvl w:val="0"/>
          <w:numId w:val="13"/>
        </w:numPr>
        <w:rPr>
          <w:rFonts w:ascii="Times New Roman" w:hAnsi="Times New Roman" w:cs="Times New Roman"/>
          <w:sz w:val="28"/>
          <w:szCs w:val="28"/>
        </w:rPr>
      </w:pPr>
      <w:r w:rsidRPr="008200DA">
        <w:rPr>
          <w:rFonts w:ascii="Times New Roman" w:hAnsi="Times New Roman" w:cs="Times New Roman"/>
          <w:sz w:val="28"/>
          <w:szCs w:val="28"/>
        </w:rPr>
        <w:t>Юхин Н.А. Газосварщик: учеб пособие для нач. проф. образования – М.: Издательский центр «Академия», 2010. стр. 28 – 29;</w:t>
      </w:r>
    </w:p>
    <w:p w:rsidR="008200DA" w:rsidRPr="008200DA" w:rsidRDefault="008200DA" w:rsidP="008200DA">
      <w:pPr>
        <w:pStyle w:val="a4"/>
        <w:numPr>
          <w:ilvl w:val="0"/>
          <w:numId w:val="13"/>
        </w:numPr>
        <w:rPr>
          <w:rFonts w:ascii="Times New Roman" w:hAnsi="Times New Roman" w:cs="Times New Roman"/>
          <w:sz w:val="28"/>
          <w:szCs w:val="28"/>
        </w:rPr>
      </w:pPr>
      <w:r w:rsidRPr="008200DA">
        <w:rPr>
          <w:rFonts w:ascii="Times New Roman" w:hAnsi="Times New Roman" w:cs="Times New Roman"/>
          <w:sz w:val="28"/>
          <w:szCs w:val="28"/>
        </w:rPr>
        <w:t>Конспект лекции</w:t>
      </w:r>
    </w:p>
    <w:sectPr w:rsidR="008200DA" w:rsidRPr="008200DA" w:rsidSect="003D1CFC">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DD3"/>
    <w:multiLevelType w:val="hybridMultilevel"/>
    <w:tmpl w:val="4C4E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56A33"/>
    <w:multiLevelType w:val="hybridMultilevel"/>
    <w:tmpl w:val="F9BE8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E470A"/>
    <w:multiLevelType w:val="multilevel"/>
    <w:tmpl w:val="0FB4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E6C68"/>
    <w:multiLevelType w:val="multilevel"/>
    <w:tmpl w:val="3DB4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74902"/>
    <w:multiLevelType w:val="hybridMultilevel"/>
    <w:tmpl w:val="2580E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B004E"/>
    <w:multiLevelType w:val="hybridMultilevel"/>
    <w:tmpl w:val="C4E2AC56"/>
    <w:lvl w:ilvl="0" w:tplc="79FC1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85995"/>
    <w:multiLevelType w:val="hybridMultilevel"/>
    <w:tmpl w:val="CC4AE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C688E"/>
    <w:multiLevelType w:val="hybridMultilevel"/>
    <w:tmpl w:val="B5448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706680"/>
    <w:multiLevelType w:val="hybridMultilevel"/>
    <w:tmpl w:val="FB2A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13EBB"/>
    <w:multiLevelType w:val="hybridMultilevel"/>
    <w:tmpl w:val="A09AA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8F2594"/>
    <w:multiLevelType w:val="hybridMultilevel"/>
    <w:tmpl w:val="A1B63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5A72F9"/>
    <w:multiLevelType w:val="hybridMultilevel"/>
    <w:tmpl w:val="F5D8F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12"/>
  </w:num>
  <w:num w:numId="5">
    <w:abstractNumId w:val="0"/>
  </w:num>
  <w:num w:numId="6">
    <w:abstractNumId w:val="1"/>
  </w:num>
  <w:num w:numId="7">
    <w:abstractNumId w:val="9"/>
  </w:num>
  <w:num w:numId="8">
    <w:abstractNumId w:val="4"/>
  </w:num>
  <w:num w:numId="9">
    <w:abstractNumId w:val="11"/>
  </w:num>
  <w:num w:numId="10">
    <w:abstractNumId w:val="3"/>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5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251D"/>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1CFC"/>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00DA"/>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83A57"/>
    <w:rsid w:val="00A84760"/>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553"/>
    <w:rsid w:val="00C67B4C"/>
    <w:rsid w:val="00C70AC5"/>
    <w:rsid w:val="00C738AC"/>
    <w:rsid w:val="00C8102D"/>
    <w:rsid w:val="00C81980"/>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F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CFC"/>
    <w:rPr>
      <w:color w:val="0000FF"/>
      <w:u w:val="single"/>
    </w:rPr>
  </w:style>
  <w:style w:type="paragraph" w:styleId="a4">
    <w:name w:val="List Paragraph"/>
    <w:basedOn w:val="a"/>
    <w:uiPriority w:val="34"/>
    <w:qFormat/>
    <w:rsid w:val="003D1CFC"/>
    <w:pPr>
      <w:ind w:left="720"/>
      <w:contextualSpacing/>
    </w:pPr>
  </w:style>
  <w:style w:type="paragraph" w:styleId="a5">
    <w:name w:val="Balloon Text"/>
    <w:basedOn w:val="a"/>
    <w:link w:val="a6"/>
    <w:uiPriority w:val="99"/>
    <w:semiHidden/>
    <w:unhideWhenUsed/>
    <w:rsid w:val="00C81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980"/>
    <w:rPr>
      <w:rFonts w:ascii="Tahoma" w:hAnsi="Tahoma" w:cs="Tahoma"/>
      <w:sz w:val="16"/>
      <w:szCs w:val="16"/>
    </w:rPr>
  </w:style>
  <w:style w:type="character" w:customStyle="1" w:styleId="c3">
    <w:name w:val="c3"/>
    <w:basedOn w:val="a0"/>
    <w:rsid w:val="0013251D"/>
  </w:style>
  <w:style w:type="paragraph" w:customStyle="1" w:styleId="c25">
    <w:name w:val="c25"/>
    <w:basedOn w:val="a"/>
    <w:rsid w:val="00820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F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CFC"/>
    <w:rPr>
      <w:color w:val="0000FF"/>
      <w:u w:val="single"/>
    </w:rPr>
  </w:style>
  <w:style w:type="paragraph" w:styleId="a4">
    <w:name w:val="List Paragraph"/>
    <w:basedOn w:val="a"/>
    <w:uiPriority w:val="34"/>
    <w:qFormat/>
    <w:rsid w:val="003D1CFC"/>
    <w:pPr>
      <w:ind w:left="720"/>
      <w:contextualSpacing/>
    </w:pPr>
  </w:style>
  <w:style w:type="paragraph" w:styleId="a5">
    <w:name w:val="Balloon Text"/>
    <w:basedOn w:val="a"/>
    <w:link w:val="a6"/>
    <w:uiPriority w:val="99"/>
    <w:semiHidden/>
    <w:unhideWhenUsed/>
    <w:rsid w:val="00C81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1980"/>
    <w:rPr>
      <w:rFonts w:ascii="Tahoma" w:hAnsi="Tahoma" w:cs="Tahoma"/>
      <w:sz w:val="16"/>
      <w:szCs w:val="16"/>
    </w:rPr>
  </w:style>
  <w:style w:type="character" w:customStyle="1" w:styleId="c3">
    <w:name w:val="c3"/>
    <w:basedOn w:val="a0"/>
    <w:rsid w:val="0013251D"/>
  </w:style>
  <w:style w:type="paragraph" w:customStyle="1" w:styleId="c25">
    <w:name w:val="c25"/>
    <w:basedOn w:val="a"/>
    <w:rsid w:val="008200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613">
      <w:bodyDiv w:val="1"/>
      <w:marLeft w:val="0"/>
      <w:marRight w:val="0"/>
      <w:marTop w:val="0"/>
      <w:marBottom w:val="0"/>
      <w:divBdr>
        <w:top w:val="none" w:sz="0" w:space="0" w:color="auto"/>
        <w:left w:val="none" w:sz="0" w:space="0" w:color="auto"/>
        <w:bottom w:val="none" w:sz="0" w:space="0" w:color="auto"/>
        <w:right w:val="none" w:sz="0" w:space="0" w:color="auto"/>
      </w:divBdr>
    </w:div>
    <w:div w:id="19903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time_continue=2&amp;v=ey2FqekhRLY&amp;feature=emb_logo"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2020-04-15T21:49:00Z</dcterms:created>
  <dcterms:modified xsi:type="dcterms:W3CDTF">2020-04-15T22:49:00Z</dcterms:modified>
</cp:coreProperties>
</file>